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</w:rPr>
        <w:t>陕西工商管理硕士学院</w:t>
      </w:r>
    </w:p>
    <w:p>
      <w:pPr>
        <w:snapToGrid w:val="0"/>
        <w:spacing w:line="440" w:lineRule="exact"/>
        <w:jc w:val="center"/>
        <w:rPr>
          <w:rFonts w:hint="eastAsia" w:ascii="黑体" w:hAnsi="华文中宋" w:eastAsia="黑体"/>
          <w:b/>
          <w:sz w:val="32"/>
          <w:szCs w:val="32"/>
        </w:rPr>
      </w:pPr>
      <w:bookmarkStart w:id="0" w:name="_GoBack"/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2023年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Hans"/>
        </w:rPr>
        <w:t>首席数字</w:t>
      </w:r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化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Hans"/>
        </w:rPr>
        <w:t>转型官（</w:t>
      </w:r>
      <w:r>
        <w:rPr>
          <w:rFonts w:hint="eastAsia" w:ascii="黑体" w:hAnsi="华文中宋" w:eastAsia="黑体" w:cs="Times New Roman"/>
          <w:b/>
          <w:sz w:val="32"/>
          <w:szCs w:val="32"/>
          <w:lang w:val="en-US" w:eastAsia="zh-CN"/>
        </w:rPr>
        <w:t>MBA</w:t>
      </w:r>
      <w:r>
        <w:rPr>
          <w:rFonts w:hint="eastAsia" w:ascii="黑体" w:hAnsi="华文中宋" w:eastAsia="黑体" w:cs="Times New Roman"/>
          <w:b/>
          <w:sz w:val="32"/>
          <w:szCs w:val="32"/>
          <w:lang w:eastAsia="zh-Hans"/>
        </w:rPr>
        <w:t>）</w:t>
      </w: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>课程班学员报名信息</w:t>
      </w:r>
      <w:r>
        <w:rPr>
          <w:rFonts w:hint="eastAsia" w:ascii="黑体" w:hAnsi="华文中宋" w:eastAsia="黑体"/>
          <w:b/>
          <w:sz w:val="32"/>
          <w:szCs w:val="32"/>
        </w:rPr>
        <w:t>表</w:t>
      </w:r>
      <w:bookmarkEnd w:id="0"/>
    </w:p>
    <w:p>
      <w:pPr>
        <w:snapToGrid w:val="0"/>
        <w:spacing w:line="100" w:lineRule="exact"/>
        <w:ind w:left="-630" w:leftChars="-300" w:firstLine="540" w:firstLineChars="300"/>
        <w:rPr>
          <w:rFonts w:eastAsia="仿宋_GB2312"/>
          <w:color w:val="000000"/>
          <w:sz w:val="18"/>
          <w:szCs w:val="18"/>
        </w:rPr>
      </w:pPr>
    </w:p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7"/>
        <w:gridCol w:w="451"/>
        <w:gridCol w:w="320"/>
        <w:gridCol w:w="580"/>
        <w:gridCol w:w="151"/>
        <w:gridCol w:w="1043"/>
        <w:gridCol w:w="857"/>
        <w:gridCol w:w="1009"/>
        <w:gridCol w:w="61"/>
        <w:gridCol w:w="1390"/>
        <w:gridCol w:w="86"/>
        <w:gridCol w:w="973"/>
        <w:gridCol w:w="133"/>
        <w:gridCol w:w="732"/>
        <w:gridCol w:w="340"/>
        <w:gridCol w:w="32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寸正面免冠</w:t>
            </w:r>
          </w:p>
          <w:p>
            <w:pPr>
              <w:spacing w:line="32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证件类型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16"/>
                <w:sz w:val="18"/>
                <w:szCs w:val="18"/>
              </w:rPr>
              <w:t>证件号码</w:t>
            </w:r>
          </w:p>
        </w:tc>
        <w:tc>
          <w:tcPr>
            <w:tcW w:w="472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3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1774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16"/>
                <w:sz w:val="18"/>
                <w:szCs w:val="18"/>
              </w:rPr>
              <w:t>工作单位</w:t>
            </w:r>
          </w:p>
        </w:tc>
        <w:tc>
          <w:tcPr>
            <w:tcW w:w="36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所在地市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color w:val="000000"/>
                <w:spacing w:val="-16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单位性质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所属行业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工作职能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职务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职称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0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6470" w:type="dxa"/>
            <w:gridSpan w:val="10"/>
            <w:vAlign w:val="center"/>
          </w:tcPr>
          <w:p>
            <w:pPr>
              <w:spacing w:line="320" w:lineRule="exact"/>
              <w:ind w:right="21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邮政编码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tabs>
                <w:tab w:val="left" w:pos="1690"/>
              </w:tabs>
              <w:spacing w:line="320" w:lineRule="exact"/>
              <w:ind w:right="2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0" w:hRule="atLeast"/>
          <w:jc w:val="center"/>
        </w:trPr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最终</w:t>
            </w:r>
            <w:r>
              <w:rPr>
                <w:rFonts w:hAnsi="宋体"/>
                <w:color w:val="000000"/>
                <w:sz w:val="18"/>
                <w:szCs w:val="18"/>
              </w:rPr>
              <w:t>学历</w:t>
            </w:r>
            <w:r>
              <w:rPr>
                <w:rFonts w:hint="eastAsia" w:hAnsi="宋体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00" w:type="dxa"/>
            <w:gridSpan w:val="13"/>
            <w:vAlign w:val="top"/>
          </w:tcPr>
          <w:p>
            <w:pPr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年</w:t>
            </w:r>
            <w:r>
              <w:rPr>
                <w:rFonts w:hint="eastAsia" w:hAnsi="宋体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月毕业于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学校</w:t>
            </w:r>
            <w:r>
              <w:rPr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宋体"/>
                <w:bCs/>
                <w:color w:val="000000"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690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1" w:hangingChars="1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690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  <w:p>
            <w:pPr>
              <w:spacing w:line="320" w:lineRule="exact"/>
              <w:ind w:leftChars="-1" w:hanging="2" w:hangingChars="1"/>
              <w:jc w:val="center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5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（签字前，请认真核对上述内容）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诚信承诺书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我保证所提供的上述信息真实、准确，并愿意承担由于上述信息虚假带来的一切责任和后果。</w:t>
            </w: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60" w:firstLineChars="0"/>
              <w:jc w:val="right"/>
              <w:rPr>
                <w:rFonts w:hint="eastAsia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 xml:space="preserve">        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30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right="2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招生办公室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审核意见：</w:t>
            </w:r>
          </w:p>
          <w:p>
            <w:pPr>
              <w:wordWrap w:val="0"/>
              <w:spacing w:line="320" w:lineRule="exact"/>
              <w:ind w:right="2"/>
              <w:jc w:val="both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ordWrap w:val="0"/>
              <w:spacing w:line="320" w:lineRule="exact"/>
              <w:ind w:right="182" w:rightChars="0"/>
              <w:jc w:val="right"/>
              <w:rPr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15" w:hRule="atLeast"/>
          <w:jc w:val="center"/>
        </w:trPr>
        <w:tc>
          <w:tcPr>
            <w:tcW w:w="1001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right="2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学院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审核意见：</w:t>
            </w:r>
          </w:p>
          <w:p>
            <w:pPr>
              <w:wordWrap w:val="0"/>
              <w:spacing w:line="320" w:lineRule="exact"/>
              <w:ind w:right="2"/>
              <w:jc w:val="both"/>
              <w:rPr>
                <w:rFonts w:hint="eastAsia" w:hAnsi="宋体"/>
                <w:color w:val="000000"/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right="2"/>
              <w:jc w:val="right"/>
              <w:rPr>
                <w:rFonts w:hint="eastAsia" w:hAnsi="宋体"/>
                <w:color w:val="000000"/>
                <w:sz w:val="18"/>
                <w:szCs w:val="18"/>
              </w:rPr>
            </w:pPr>
          </w:p>
          <w:p>
            <w:pPr>
              <w:wordWrap w:val="0"/>
              <w:spacing w:line="320" w:lineRule="exact"/>
              <w:ind w:right="2"/>
              <w:jc w:val="right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单位盖章    </w:t>
            </w:r>
          </w:p>
          <w:p>
            <w:pPr>
              <w:wordWrap w:val="0"/>
              <w:spacing w:line="320" w:lineRule="exact"/>
              <w:ind w:right="182" w:rightChars="0"/>
              <w:jc w:val="righ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WYwNDZkNzBhM2RjYTg3MTA0ZmM4MjY5ODE0ODQifQ=="/>
  </w:docVars>
  <w:rsids>
    <w:rsidRoot w:val="78AD4540"/>
    <w:rsid w:val="18CF37BD"/>
    <w:rsid w:val="231F55E8"/>
    <w:rsid w:val="308922FD"/>
    <w:rsid w:val="50D86EA4"/>
    <w:rsid w:val="6B55345A"/>
    <w:rsid w:val="78AD4540"/>
    <w:rsid w:val="7A62417C"/>
    <w:rsid w:val="7E7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266</Characters>
  <Lines>0</Lines>
  <Paragraphs>0</Paragraphs>
  <TotalTime>0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2022-06-09T07:18:00Z</dcterms:created>
  <dc:creator>Administrator</dc:creator>
  <cp:lastModifiedBy>小吳同學</cp:lastModifiedBy>
  <dcterms:modified xsi:type="dcterms:W3CDTF">2023-05-30T02:02:04Z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C24F8E1EAF394A99A9F65093FAF22216</vt:lpwstr>
  </property>
</Properties>
</file>